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39" w:rsidRDefault="004B2339" w:rsidP="004B2339"/>
    <w:p w:rsidR="004B2339" w:rsidRPr="00E738EE" w:rsidRDefault="004B2339" w:rsidP="004B2339">
      <w:pPr>
        <w:rPr>
          <w:b/>
        </w:rPr>
      </w:pPr>
      <w:r>
        <w:tab/>
      </w:r>
      <w:r>
        <w:tab/>
      </w:r>
      <w:r>
        <w:tab/>
      </w:r>
      <w:r>
        <w:tab/>
      </w:r>
      <w:r>
        <w:tab/>
      </w:r>
      <w:r>
        <w:tab/>
      </w:r>
      <w:r>
        <w:tab/>
      </w:r>
      <w:r>
        <w:tab/>
      </w:r>
      <w:r>
        <w:tab/>
      </w:r>
      <w:r>
        <w:tab/>
      </w:r>
      <w:r>
        <w:tab/>
      </w:r>
      <w:r>
        <w:tab/>
      </w:r>
    </w:p>
    <w:p w:rsidR="008861C7" w:rsidRPr="00B2794E" w:rsidRDefault="008861C7" w:rsidP="008861C7">
      <w:pPr>
        <w:pStyle w:val="AralkYok"/>
        <w:jc w:val="center"/>
        <w:rPr>
          <w:rFonts w:eastAsia="Bodoni MT Poster Compressed"/>
          <w:b/>
          <w:color w:val="548DD4"/>
          <w:sz w:val="36"/>
        </w:rPr>
      </w:pPr>
      <w:r>
        <w:rPr>
          <w:rFonts w:eastAsia="Bodoni MT Poster Compressed"/>
          <w:b/>
          <w:noProof/>
          <w:color w:val="548DD4"/>
          <w:sz w:val="36"/>
        </w:rPr>
        <w:drawing>
          <wp:inline distT="0" distB="0" distL="0" distR="0">
            <wp:extent cx="1221740" cy="1221740"/>
            <wp:effectExtent l="0" t="0" r="0" b="0"/>
            <wp:docPr id="6" name="Resim 6" descr="C:\Users\Asus\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sus\Desktop\indir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r w:rsidRPr="00B2794E">
        <w:rPr>
          <w:rFonts w:eastAsia="Bodoni MT Poster Compressed"/>
          <w:b/>
          <w:color w:val="548DD4"/>
          <w:sz w:val="36"/>
        </w:rPr>
        <w:t xml:space="preserve">                  </w:t>
      </w:r>
      <w:r>
        <w:rPr>
          <w:rFonts w:ascii="Cambria" w:eastAsia="Cambria" w:hAnsi="Cambria" w:cs="Cambria"/>
          <w:b/>
          <w:noProof/>
          <w:color w:val="000000"/>
          <w:sz w:val="24"/>
        </w:rPr>
        <w:t xml:space="preserve"> </w:t>
      </w:r>
      <w:r>
        <w:rPr>
          <w:rFonts w:ascii="Cambria" w:eastAsia="Cambria" w:hAnsi="Cambria" w:cs="Cambria"/>
          <w:b/>
          <w:noProof/>
          <w:color w:val="000000"/>
          <w:sz w:val="24"/>
        </w:rPr>
        <w:drawing>
          <wp:inline distT="0" distB="0" distL="0" distR="0">
            <wp:extent cx="839470" cy="1384935"/>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470" cy="1384935"/>
                    </a:xfrm>
                    <a:prstGeom prst="rect">
                      <a:avLst/>
                    </a:prstGeom>
                    <a:noFill/>
                    <a:ln>
                      <a:noFill/>
                    </a:ln>
                  </pic:spPr>
                </pic:pic>
              </a:graphicData>
            </a:graphic>
          </wp:inline>
        </w:drawing>
      </w:r>
      <w:r w:rsidRPr="00B2794E">
        <w:rPr>
          <w:rFonts w:eastAsia="Bodoni MT Poster Compressed"/>
          <w:b/>
          <w:color w:val="548DD4"/>
          <w:sz w:val="36"/>
        </w:rPr>
        <w:t xml:space="preserve">              </w:t>
      </w:r>
      <w:r>
        <w:rPr>
          <w:rFonts w:eastAsia="Bodoni MT Poster Compressed"/>
          <w:b/>
          <w:noProof/>
          <w:color w:val="548DD4"/>
          <w:sz w:val="36"/>
        </w:rPr>
        <w:drawing>
          <wp:inline distT="0" distB="0" distL="0" distR="0">
            <wp:extent cx="1364615" cy="1364615"/>
            <wp:effectExtent l="0" t="0" r="6985" b="6985"/>
            <wp:docPr id="4" name="Resim 4"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sus\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615" cy="1364615"/>
                    </a:xfrm>
                    <a:prstGeom prst="rect">
                      <a:avLst/>
                    </a:prstGeom>
                    <a:noFill/>
                    <a:ln>
                      <a:noFill/>
                    </a:ln>
                  </pic:spPr>
                </pic:pic>
              </a:graphicData>
            </a:graphic>
          </wp:inline>
        </w:drawing>
      </w:r>
    </w:p>
    <w:p w:rsidR="008861C7" w:rsidRPr="00965098" w:rsidRDefault="008861C7" w:rsidP="008861C7">
      <w:pPr>
        <w:pStyle w:val="AralkYok"/>
        <w:jc w:val="center"/>
        <w:rPr>
          <w:rFonts w:eastAsia="Bodoni MT Poster Compressed"/>
          <w:b/>
          <w:color w:val="002060"/>
          <w:sz w:val="36"/>
        </w:rPr>
      </w:pPr>
      <w:r w:rsidRPr="00965098">
        <w:rPr>
          <w:rFonts w:eastAsia="Bodoni MT Poster Compressed"/>
          <w:b/>
          <w:color w:val="002060"/>
          <w:sz w:val="36"/>
        </w:rPr>
        <w:t xml:space="preserve"> </w:t>
      </w:r>
      <w:r>
        <w:rPr>
          <w:rFonts w:eastAsia="Bodoni MT Poster Compressed"/>
          <w:b/>
          <w:color w:val="002060"/>
          <w:sz w:val="36"/>
        </w:rPr>
        <w:t xml:space="preserve">  </w:t>
      </w:r>
      <w:r w:rsidRPr="00965098">
        <w:rPr>
          <w:rFonts w:eastAsia="Bodoni MT Poster Compressed"/>
          <w:b/>
          <w:color w:val="002060"/>
          <w:sz w:val="36"/>
        </w:rPr>
        <w:t xml:space="preserve">     </w:t>
      </w:r>
    </w:p>
    <w:p w:rsidR="008861C7" w:rsidRPr="002F110F" w:rsidRDefault="008861C7" w:rsidP="008861C7">
      <w:pPr>
        <w:spacing w:before="100" w:after="100"/>
        <w:jc w:val="center"/>
        <w:rPr>
          <w:rFonts w:eastAsia="Cambria"/>
          <w:b/>
          <w:color w:val="000000"/>
          <w:sz w:val="22"/>
          <w:szCs w:val="22"/>
        </w:rPr>
      </w:pPr>
      <w:r w:rsidRPr="002F110F">
        <w:rPr>
          <w:rFonts w:eastAsia="Cambria"/>
          <w:b/>
          <w:color w:val="000000"/>
          <w:sz w:val="22"/>
          <w:szCs w:val="22"/>
        </w:rPr>
        <w:t xml:space="preserve">DUMLUPINAR TARİHİNDE ORTAK DİL KARDEŞLİK POSTER TASARIM YARIŞMASI </w:t>
      </w:r>
    </w:p>
    <w:p w:rsidR="008861C7" w:rsidRDefault="008861C7" w:rsidP="008861C7">
      <w:pPr>
        <w:spacing w:before="100" w:after="100"/>
        <w:jc w:val="both"/>
        <w:rPr>
          <w:rFonts w:ascii="Cambria" w:eastAsia="Cambria" w:hAnsi="Cambria" w:cs="Cambria"/>
        </w:rPr>
      </w:pPr>
    </w:p>
    <w:p w:rsidR="008861C7" w:rsidRPr="00BB1565" w:rsidRDefault="008861C7" w:rsidP="008861C7">
      <w:pPr>
        <w:spacing w:before="100" w:after="100"/>
        <w:jc w:val="both"/>
        <w:rPr>
          <w:rFonts w:eastAsia="Cambria"/>
        </w:rPr>
      </w:pPr>
      <w:r w:rsidRPr="00BB1565">
        <w:rPr>
          <w:rFonts w:eastAsia="Cambria"/>
          <w:b/>
        </w:rPr>
        <w:t>YARIŞMANIN AMACI</w:t>
      </w:r>
      <w:r>
        <w:rPr>
          <w:rFonts w:eastAsia="Cambria"/>
          <w:b/>
        </w:rPr>
        <w:t xml:space="preserve"> VE KONUSU</w:t>
      </w:r>
      <w:r w:rsidRPr="00BB1565">
        <w:rPr>
          <w:rFonts w:eastAsia="Cambria"/>
          <w:b/>
        </w:rPr>
        <w:t>:</w:t>
      </w:r>
    </w:p>
    <w:p w:rsidR="008861C7" w:rsidRPr="00BB1565" w:rsidRDefault="008861C7" w:rsidP="008861C7">
      <w:pPr>
        <w:jc w:val="both"/>
        <w:rPr>
          <w:spacing w:val="-2"/>
          <w:shd w:val="clear" w:color="auto" w:fill="FFFFFF"/>
        </w:rPr>
      </w:pPr>
      <w:r>
        <w:rPr>
          <w:spacing w:val="-2"/>
          <w:shd w:val="clear" w:color="auto" w:fill="FFFFFF"/>
        </w:rPr>
        <w:t>Bu yarışmanın amacı; i</w:t>
      </w:r>
      <w:r w:rsidRPr="00BB1565">
        <w:rPr>
          <w:spacing w:val="-2"/>
          <w:shd w:val="clear" w:color="auto" w:fill="FFFFFF"/>
        </w:rPr>
        <w:t>nsanlık tarihinde önemli bir yer</w:t>
      </w:r>
      <w:r>
        <w:rPr>
          <w:spacing w:val="-2"/>
          <w:shd w:val="clear" w:color="auto" w:fill="FFFFFF"/>
        </w:rPr>
        <w:t>i bulunan</w:t>
      </w:r>
      <w:r w:rsidRPr="00BB1565">
        <w:rPr>
          <w:spacing w:val="-2"/>
          <w:shd w:val="clear" w:color="auto" w:fill="FFFFFF"/>
        </w:rPr>
        <w:t xml:space="preserve"> </w:t>
      </w:r>
      <w:r>
        <w:rPr>
          <w:spacing w:val="-2"/>
          <w:shd w:val="clear" w:color="auto" w:fill="FFFFFF"/>
        </w:rPr>
        <w:t xml:space="preserve">ve 30 Ağustos 1922'de yaşanan Dumlupınar </w:t>
      </w:r>
      <w:proofErr w:type="spellStart"/>
      <w:r>
        <w:rPr>
          <w:spacing w:val="-2"/>
          <w:shd w:val="clear" w:color="auto" w:fill="FFFFFF"/>
        </w:rPr>
        <w:t>Ruhu’nun</w:t>
      </w:r>
      <w:proofErr w:type="spellEnd"/>
      <w:r w:rsidRPr="00BB1565">
        <w:rPr>
          <w:spacing w:val="-2"/>
          <w:shd w:val="clear" w:color="auto" w:fill="FFFFFF"/>
        </w:rPr>
        <w:t>; özgürlüğün</w:t>
      </w:r>
      <w:r>
        <w:rPr>
          <w:spacing w:val="-2"/>
          <w:shd w:val="clear" w:color="auto" w:fill="FFFFFF"/>
        </w:rPr>
        <w:t xml:space="preserve">, iradenin ve </w:t>
      </w:r>
      <w:r w:rsidRPr="00BB1565">
        <w:rPr>
          <w:spacing w:val="-2"/>
          <w:shd w:val="clear" w:color="auto" w:fill="FFFFFF"/>
        </w:rPr>
        <w:t xml:space="preserve">evrensel barışın </w:t>
      </w:r>
      <w:r>
        <w:rPr>
          <w:spacing w:val="-2"/>
          <w:shd w:val="clear" w:color="auto" w:fill="FFFFFF"/>
        </w:rPr>
        <w:t>sembolleştiği bir anlayışı, p</w:t>
      </w:r>
      <w:r w:rsidRPr="00BB1565">
        <w:rPr>
          <w:spacing w:val="-2"/>
          <w:shd w:val="clear" w:color="auto" w:fill="FFFFFF"/>
        </w:rPr>
        <w:t>oster tasarım yarışması düzenleyerek gel</w:t>
      </w:r>
      <w:r>
        <w:rPr>
          <w:spacing w:val="-2"/>
          <w:shd w:val="clear" w:color="auto" w:fill="FFFFFF"/>
        </w:rPr>
        <w:t>ecek kuşaklara aktarmak, yaşatmak ve</w:t>
      </w:r>
      <w:r w:rsidRPr="00BB1565">
        <w:rPr>
          <w:spacing w:val="-2"/>
          <w:shd w:val="clear" w:color="auto" w:fill="FFFFFF"/>
        </w:rPr>
        <w:t xml:space="preserve"> görsel bir bellek oluşturmaktır.</w:t>
      </w:r>
    </w:p>
    <w:p w:rsidR="008861C7" w:rsidRPr="00BB1565" w:rsidRDefault="008861C7" w:rsidP="008861C7">
      <w:pPr>
        <w:jc w:val="both"/>
        <w:rPr>
          <w:spacing w:val="-2"/>
          <w:shd w:val="clear" w:color="auto" w:fill="FFFFFF"/>
        </w:rPr>
      </w:pPr>
    </w:p>
    <w:p w:rsidR="008861C7" w:rsidRPr="006D0E2C" w:rsidRDefault="008861C7" w:rsidP="008861C7">
      <w:pPr>
        <w:jc w:val="both"/>
        <w:rPr>
          <w:color w:val="C00000"/>
          <w:spacing w:val="-2"/>
          <w:shd w:val="clear" w:color="auto" w:fill="FFFFFF"/>
        </w:rPr>
      </w:pPr>
      <w:r>
        <w:rPr>
          <w:spacing w:val="-2"/>
          <w:shd w:val="clear" w:color="auto" w:fill="FFFFFF"/>
        </w:rPr>
        <w:t>30 Ağustos 1922'de Dumlupınar e</w:t>
      </w:r>
      <w:r w:rsidRPr="00BB1565">
        <w:rPr>
          <w:spacing w:val="-2"/>
          <w:shd w:val="clear" w:color="auto" w:fill="FFFFFF"/>
        </w:rPr>
        <w:t>vrensel barışa giden yolu göstermesi</w:t>
      </w:r>
      <w:r>
        <w:rPr>
          <w:spacing w:val="-2"/>
          <w:shd w:val="clear" w:color="auto" w:fill="FFFFFF"/>
        </w:rPr>
        <w:t xml:space="preserve"> ile</w:t>
      </w:r>
      <w:r w:rsidRPr="00BB1565">
        <w:rPr>
          <w:spacing w:val="-2"/>
          <w:shd w:val="clear" w:color="auto" w:fill="FFFFFF"/>
        </w:rPr>
        <w:t xml:space="preserve"> abideleşmiştir. </w:t>
      </w:r>
      <w:r>
        <w:rPr>
          <w:spacing w:val="-2"/>
          <w:shd w:val="clear" w:color="auto" w:fill="FFFFFF"/>
        </w:rPr>
        <w:t xml:space="preserve">Dumlupınar'ın sembolü </w:t>
      </w:r>
      <w:r w:rsidRPr="00BB1565">
        <w:rPr>
          <w:spacing w:val="-2"/>
          <w:shd w:val="clear" w:color="auto" w:fill="FFFFFF"/>
        </w:rPr>
        <w:t>“</w:t>
      </w:r>
      <w:r>
        <w:rPr>
          <w:spacing w:val="-2"/>
          <w:shd w:val="clear" w:color="auto" w:fill="FFFFFF"/>
        </w:rPr>
        <w:t>Değerlerin el üstünde tutulması</w:t>
      </w:r>
      <w:r w:rsidRPr="00BB1565">
        <w:rPr>
          <w:spacing w:val="-2"/>
          <w:shd w:val="clear" w:color="auto" w:fill="FFFFFF"/>
        </w:rPr>
        <w:t xml:space="preserve">” </w:t>
      </w:r>
      <w:r>
        <w:rPr>
          <w:spacing w:val="-2"/>
          <w:shd w:val="clear" w:color="auto" w:fill="FFFFFF"/>
        </w:rPr>
        <w:t>mesajı ile tarihe</w:t>
      </w:r>
      <w:r w:rsidRPr="00BB1565">
        <w:rPr>
          <w:spacing w:val="-2"/>
          <w:shd w:val="clear" w:color="auto" w:fill="FFFFFF"/>
        </w:rPr>
        <w:t xml:space="preserve"> </w:t>
      </w:r>
      <w:r>
        <w:rPr>
          <w:spacing w:val="-2"/>
          <w:shd w:val="clear" w:color="auto" w:fill="FFFFFF"/>
        </w:rPr>
        <w:t xml:space="preserve">kazınmıştır. </w:t>
      </w:r>
      <w:r w:rsidRPr="00FB1A42">
        <w:rPr>
          <w:spacing w:val="-2"/>
          <w:shd w:val="clear" w:color="auto" w:fill="FFFFFF"/>
        </w:rPr>
        <w:t>Dumlupınar Üniversitesi bu bilinç ile yaşamaktadır.</w:t>
      </w:r>
    </w:p>
    <w:p w:rsidR="008861C7" w:rsidRDefault="008861C7" w:rsidP="008861C7">
      <w:pPr>
        <w:jc w:val="both"/>
        <w:rPr>
          <w:spacing w:val="-2"/>
          <w:shd w:val="clear" w:color="auto" w:fill="FFFFFF"/>
        </w:rPr>
      </w:pPr>
    </w:p>
    <w:p w:rsidR="008861C7" w:rsidRPr="00BB1565" w:rsidRDefault="008861C7" w:rsidP="008861C7">
      <w:pPr>
        <w:spacing w:before="100" w:after="100"/>
        <w:jc w:val="both"/>
        <w:rPr>
          <w:rFonts w:eastAsia="Cambria"/>
          <w:b/>
        </w:rPr>
      </w:pPr>
      <w:r w:rsidRPr="00BB1565">
        <w:rPr>
          <w:rFonts w:eastAsia="Cambria"/>
          <w:b/>
        </w:rPr>
        <w:t>KATILIM KOŞULLARI</w:t>
      </w:r>
    </w:p>
    <w:p w:rsidR="008861C7" w:rsidRPr="00BB1565" w:rsidRDefault="008861C7" w:rsidP="008861C7">
      <w:pPr>
        <w:spacing w:before="100" w:after="100"/>
        <w:jc w:val="both"/>
        <w:rPr>
          <w:rFonts w:eastAsia="Cambria"/>
        </w:rPr>
      </w:pPr>
      <w:r w:rsidRPr="00BB1565">
        <w:rPr>
          <w:rFonts w:eastAsia="Cambria"/>
        </w:rPr>
        <w:t xml:space="preserve">1. Yarışmaya Dumlupınar Üniversitesinde öğrenim görmekte olan tüm üniversite öğrencileri katılabilir. </w:t>
      </w:r>
    </w:p>
    <w:p w:rsidR="008861C7" w:rsidRPr="00BB1565" w:rsidRDefault="008861C7" w:rsidP="008861C7">
      <w:pPr>
        <w:spacing w:before="100" w:after="100"/>
        <w:jc w:val="both"/>
        <w:rPr>
          <w:rFonts w:eastAsia="Cambria"/>
        </w:rPr>
      </w:pPr>
      <w:r w:rsidRPr="00BB1565">
        <w:rPr>
          <w:rFonts w:eastAsia="Cambria"/>
        </w:rPr>
        <w:t xml:space="preserve">2. Her öğrenci yarışmaya,  daha önceden herhangi bir yarışmada ödül almamış ya da sergilenmemiş 3 (üç) eseriyle katılabilir. </w:t>
      </w:r>
    </w:p>
    <w:p w:rsidR="008861C7" w:rsidRPr="00BB1565" w:rsidRDefault="008861C7" w:rsidP="008861C7">
      <w:pPr>
        <w:spacing w:before="100" w:after="100"/>
        <w:jc w:val="both"/>
        <w:rPr>
          <w:rFonts w:eastAsia="Cambria"/>
          <w:color w:val="000000"/>
        </w:rPr>
      </w:pPr>
      <w:r w:rsidRPr="00BB1565">
        <w:rPr>
          <w:rFonts w:eastAsia="Cambria"/>
        </w:rPr>
        <w:t xml:space="preserve">3. Sergilenmeye uygun görülen eserler ve derece </w:t>
      </w:r>
      <w:r w:rsidRPr="00BB1565">
        <w:rPr>
          <w:rFonts w:eastAsia="Cambria"/>
          <w:color w:val="000000"/>
        </w:rPr>
        <w:t xml:space="preserve">alanlar sergilenecektir. </w:t>
      </w:r>
    </w:p>
    <w:p w:rsidR="008861C7" w:rsidRPr="00BB1565" w:rsidRDefault="008861C7" w:rsidP="008861C7">
      <w:pPr>
        <w:spacing w:before="100" w:after="100"/>
        <w:jc w:val="both"/>
        <w:rPr>
          <w:rFonts w:eastAsia="Cambria"/>
        </w:rPr>
      </w:pPr>
      <w:r w:rsidRPr="00BB1565">
        <w:rPr>
          <w:rFonts w:eastAsia="Cambria"/>
        </w:rPr>
        <w:t xml:space="preserve">4. Dereceye giremeyen tasarımların sahipleri sergi süresinin bitiminde (bir ay içinde) Dumlupınar Üniversitesi Güzel Sanatlar Fakültesi’nden tasarımlarını elden veya kargo ile kargo masrafını ödeyerek geri alabileceklerdir. Süresi içinde geri alınamayan eserlerin sorumluluğu kabul edilmeyecektir. </w:t>
      </w:r>
    </w:p>
    <w:p w:rsidR="008861C7" w:rsidRPr="00BB1565" w:rsidRDefault="008861C7" w:rsidP="008861C7">
      <w:pPr>
        <w:spacing w:before="100" w:after="100"/>
        <w:jc w:val="both"/>
        <w:rPr>
          <w:rFonts w:eastAsia="Cambria"/>
        </w:rPr>
      </w:pPr>
      <w:r w:rsidRPr="00BB1565">
        <w:rPr>
          <w:rFonts w:eastAsia="Cambria"/>
        </w:rPr>
        <w:t xml:space="preserve">5. Yarışmaya katılan öğrenciler yarışma şartlarını ve seçici kurul kararlarını peşinen kabul etmiş sayılacaktır. </w:t>
      </w:r>
    </w:p>
    <w:p w:rsidR="008861C7" w:rsidRPr="00BB1565"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b/>
        </w:rPr>
      </w:pPr>
      <w:r w:rsidRPr="00BB1565">
        <w:rPr>
          <w:rFonts w:eastAsia="Cambria"/>
          <w:b/>
        </w:rPr>
        <w:t>TEKNİK KOŞULLAR</w:t>
      </w:r>
    </w:p>
    <w:p w:rsidR="008861C7" w:rsidRPr="00BB1565" w:rsidRDefault="008861C7" w:rsidP="008861C7">
      <w:pPr>
        <w:spacing w:before="100" w:after="100"/>
        <w:jc w:val="both"/>
        <w:rPr>
          <w:rFonts w:eastAsia="Cambria"/>
        </w:rPr>
      </w:pPr>
      <w:r w:rsidRPr="00BB1565">
        <w:rPr>
          <w:rFonts w:eastAsia="Cambria"/>
        </w:rPr>
        <w:t xml:space="preserve">1. Yarışmaya katılan tasarımlar </w:t>
      </w:r>
      <w:proofErr w:type="gramStart"/>
      <w:r w:rsidRPr="00BB1565">
        <w:rPr>
          <w:rFonts w:eastAsia="Cambria"/>
        </w:rPr>
        <w:t>kağıt</w:t>
      </w:r>
      <w:proofErr w:type="gramEnd"/>
      <w:r w:rsidRPr="00BB1565">
        <w:rPr>
          <w:rFonts w:eastAsia="Cambria"/>
        </w:rPr>
        <w:t xml:space="preserve"> üzerine serbest teknikte olabileceği gibi sayısal (bilgisayar ve program) ortamında yapılarak dijital çıktı alınarak da yapılmış olmalı ve sergilenmeye hazır olmalıdır. </w:t>
      </w:r>
    </w:p>
    <w:p w:rsidR="008861C7" w:rsidRPr="009A309A" w:rsidRDefault="008861C7" w:rsidP="008861C7">
      <w:pPr>
        <w:spacing w:before="100" w:after="100"/>
        <w:jc w:val="both"/>
        <w:rPr>
          <w:rFonts w:eastAsia="Cambria"/>
          <w:b/>
        </w:rPr>
      </w:pPr>
      <w:r w:rsidRPr="009A309A">
        <w:rPr>
          <w:color w:val="222222"/>
        </w:rPr>
        <w:t>2. Yarışmaya gönderilen tasarımların uzun kenarları 130 cm fazla ve kısa kenarı 70 cm den az olmamalıdır.</w:t>
      </w:r>
    </w:p>
    <w:p w:rsidR="008861C7" w:rsidRDefault="008861C7" w:rsidP="008861C7">
      <w:pPr>
        <w:spacing w:before="100" w:after="100"/>
        <w:jc w:val="both"/>
        <w:rPr>
          <w:rFonts w:eastAsia="Cambria"/>
          <w:b/>
        </w:rPr>
      </w:pPr>
    </w:p>
    <w:p w:rsidR="008861C7" w:rsidRDefault="008861C7" w:rsidP="008861C7">
      <w:pPr>
        <w:spacing w:before="100" w:after="100"/>
        <w:jc w:val="both"/>
        <w:rPr>
          <w:rFonts w:eastAsia="Cambria"/>
          <w:b/>
        </w:rPr>
      </w:pPr>
    </w:p>
    <w:p w:rsidR="008861C7" w:rsidRPr="009A309A"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rPr>
      </w:pPr>
      <w:r w:rsidRPr="00BB1565">
        <w:rPr>
          <w:rFonts w:eastAsia="Cambria"/>
          <w:b/>
        </w:rPr>
        <w:t>ESERLERİN TESLİM ŞEKLİ VE İADESİ</w:t>
      </w:r>
      <w:r w:rsidRPr="00BB1565">
        <w:rPr>
          <w:rFonts w:eastAsia="Cambria"/>
        </w:rPr>
        <w:t xml:space="preserve">  </w:t>
      </w:r>
    </w:p>
    <w:p w:rsidR="008861C7" w:rsidRPr="00BB1565" w:rsidRDefault="008861C7" w:rsidP="008861C7">
      <w:pPr>
        <w:spacing w:before="100" w:after="100"/>
        <w:jc w:val="both"/>
        <w:rPr>
          <w:rFonts w:eastAsia="Cambria"/>
        </w:rPr>
      </w:pPr>
      <w:r w:rsidRPr="00BB1565">
        <w:rPr>
          <w:rFonts w:eastAsia="Cambria"/>
        </w:rPr>
        <w:t>1.  Katılımcılar 2 adet zarf kullanacaklardır.</w:t>
      </w:r>
    </w:p>
    <w:p w:rsidR="008861C7" w:rsidRPr="00BB1565" w:rsidRDefault="008861C7" w:rsidP="008861C7">
      <w:pPr>
        <w:spacing w:before="100" w:after="100"/>
        <w:jc w:val="both"/>
        <w:rPr>
          <w:rFonts w:eastAsia="Cambria"/>
          <w:b/>
          <w:color w:val="000000"/>
        </w:rPr>
      </w:pPr>
      <w:r w:rsidRPr="00BB1565">
        <w:rPr>
          <w:rFonts w:eastAsia="Cambria"/>
        </w:rPr>
        <w:t xml:space="preserve">2. Tasarımların arka yüzüne, zarflardan </w:t>
      </w:r>
      <w:proofErr w:type="gramStart"/>
      <w:r w:rsidRPr="00BB1565">
        <w:rPr>
          <w:rFonts w:eastAsia="Cambria"/>
        </w:rPr>
        <w:t>biri  yapıştırılacak</w:t>
      </w:r>
      <w:proofErr w:type="gramEnd"/>
      <w:r w:rsidRPr="00BB1565">
        <w:rPr>
          <w:rFonts w:eastAsia="Cambria"/>
        </w:rPr>
        <w:t xml:space="preserve"> diğeri toplama merkezine verilecek, zarflar içerisinde </w:t>
      </w:r>
      <w:r w:rsidRPr="00C50C0A">
        <w:rPr>
          <w:rFonts w:eastAsia="Cambria"/>
          <w:sz w:val="22"/>
          <w:szCs w:val="22"/>
        </w:rPr>
        <w:t>“</w:t>
      </w:r>
      <w:r w:rsidRPr="00C50C0A">
        <w:rPr>
          <w:rFonts w:eastAsia="Cambria"/>
          <w:b/>
          <w:color w:val="000000"/>
          <w:sz w:val="22"/>
          <w:szCs w:val="22"/>
        </w:rPr>
        <w:t xml:space="preserve">DUMLUPINAR TARİHİNDE ORTAK DİL KARDEŞLİK POSTER TASARIM YARIŞMASI </w:t>
      </w:r>
      <w:r w:rsidRPr="00C50C0A">
        <w:rPr>
          <w:rFonts w:eastAsia="Cambria"/>
          <w:b/>
          <w:sz w:val="22"/>
          <w:szCs w:val="22"/>
        </w:rPr>
        <w:t>BAŞVURU FORMU”</w:t>
      </w:r>
      <w:r w:rsidRPr="00BB1565">
        <w:rPr>
          <w:rFonts w:eastAsia="Cambria"/>
        </w:rPr>
        <w:t xml:space="preserve"> eksiksiz doldurulup ayrıca  A4  ebadında bir kağıda  özgeçmiş yazılıp, zarflar kapatılacaktır.</w:t>
      </w:r>
    </w:p>
    <w:p w:rsidR="008861C7" w:rsidRPr="00BB1565" w:rsidRDefault="008861C7" w:rsidP="008861C7">
      <w:pPr>
        <w:spacing w:before="100" w:after="100"/>
        <w:jc w:val="both"/>
        <w:rPr>
          <w:rFonts w:eastAsia="Cambria"/>
        </w:rPr>
      </w:pPr>
      <w:r w:rsidRPr="00BB1565">
        <w:rPr>
          <w:rFonts w:eastAsia="Cambria"/>
        </w:rPr>
        <w:t>3. Her zarfın üzerinde üç (3) rakam ve üç (3) harften oluşan bir rumuz kullanılacaktır. Gönderdiği her eser için altı rakamdan oluşan bu rumuza eserin sıra numarası yazılmalıdır. (</w:t>
      </w:r>
      <w:proofErr w:type="spellStart"/>
      <w:r w:rsidRPr="00BB1565">
        <w:rPr>
          <w:rFonts w:eastAsia="Cambria"/>
        </w:rPr>
        <w:t>Örn</w:t>
      </w:r>
      <w:proofErr w:type="spellEnd"/>
      <w:r w:rsidRPr="00BB1565">
        <w:rPr>
          <w:rFonts w:eastAsia="Cambria"/>
        </w:rPr>
        <w:t>: ÇÖL456-1 gibi).</w:t>
      </w:r>
    </w:p>
    <w:p w:rsidR="008861C7" w:rsidRPr="00BB1565" w:rsidRDefault="008861C7" w:rsidP="008861C7">
      <w:pPr>
        <w:spacing w:before="100" w:after="100"/>
        <w:jc w:val="both"/>
        <w:rPr>
          <w:rFonts w:eastAsia="Cambria"/>
        </w:rPr>
      </w:pPr>
      <w:r w:rsidRPr="00BB1565">
        <w:rPr>
          <w:rFonts w:eastAsia="Cambria"/>
        </w:rPr>
        <w:t xml:space="preserve">4. Katılımcının rumuzu tasarımın arkasındaki </w:t>
      </w:r>
      <w:proofErr w:type="gramStart"/>
      <w:r w:rsidRPr="00BB1565">
        <w:rPr>
          <w:rFonts w:eastAsia="Cambria"/>
        </w:rPr>
        <w:t>zarfta  yer</w:t>
      </w:r>
      <w:proofErr w:type="gramEnd"/>
      <w:r w:rsidRPr="00BB1565">
        <w:rPr>
          <w:rFonts w:eastAsia="Cambria"/>
        </w:rPr>
        <w:t xml:space="preserve"> alacaktır. </w:t>
      </w:r>
    </w:p>
    <w:p w:rsidR="008861C7" w:rsidRPr="00BB1565" w:rsidRDefault="008861C7" w:rsidP="008861C7">
      <w:pPr>
        <w:spacing w:before="100" w:after="100"/>
        <w:jc w:val="both"/>
        <w:rPr>
          <w:rFonts w:eastAsia="Cambria"/>
        </w:rPr>
      </w:pPr>
      <w:r w:rsidRPr="00BB1565">
        <w:rPr>
          <w:rFonts w:eastAsia="Cambria"/>
        </w:rPr>
        <w:t xml:space="preserve">5. Zarfların üzerinde katılımcının kimliğini belirtecek herhangi bir isim, ayırıcı işaret ve yazı bulunmayacaktır. Bu şekilde bir işlemin tespiti halinde </w:t>
      </w:r>
      <w:r w:rsidR="00FB1CF1">
        <w:rPr>
          <w:rFonts w:eastAsia="Cambria"/>
        </w:rPr>
        <w:t>tasarım</w:t>
      </w:r>
      <w:bookmarkStart w:id="0" w:name="_GoBack"/>
      <w:bookmarkEnd w:id="0"/>
      <w:r w:rsidRPr="00BB1565">
        <w:rPr>
          <w:rFonts w:eastAsia="Cambria"/>
        </w:rPr>
        <w:t xml:space="preserve"> yarışma dışı bırakılacaktır.</w:t>
      </w:r>
    </w:p>
    <w:p w:rsidR="008861C7" w:rsidRPr="00BB1565" w:rsidRDefault="008861C7" w:rsidP="008861C7">
      <w:pPr>
        <w:spacing w:before="100" w:after="100"/>
        <w:jc w:val="both"/>
        <w:rPr>
          <w:rFonts w:eastAsia="Cambria"/>
        </w:rPr>
      </w:pPr>
      <w:r w:rsidRPr="00BB1565">
        <w:rPr>
          <w:rFonts w:eastAsia="Cambria"/>
        </w:rPr>
        <w:t xml:space="preserve">Dereceye giremeyen tasarımın sahipleri sergi süresinin bitiminde (bir ay içinde) Dumlupınar Üniversitesi Güzel Sanatlar Fakültesi’nden resimlerini elden veya kargo </w:t>
      </w:r>
      <w:proofErr w:type="gramStart"/>
      <w:r w:rsidRPr="00BB1565">
        <w:rPr>
          <w:rFonts w:eastAsia="Cambria"/>
        </w:rPr>
        <w:t>ile  ücretini</w:t>
      </w:r>
      <w:proofErr w:type="gramEnd"/>
      <w:r w:rsidRPr="00BB1565">
        <w:rPr>
          <w:rFonts w:eastAsia="Cambria"/>
        </w:rPr>
        <w:t xml:space="preserve"> ödeyerek geri alabileceklerdir. Süresi içinde geri alınamayan tasarımların sorumluluğu kabul edilmeyecektir (Kargo ile gönderilen tasarımların gönderi ve iade kargo ücretleri eser sahipleri tarafından karşılanacaktır.)</w:t>
      </w:r>
    </w:p>
    <w:p w:rsidR="008861C7" w:rsidRPr="00BB1565"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b/>
        </w:rPr>
      </w:pPr>
      <w:r w:rsidRPr="00BB1565">
        <w:rPr>
          <w:rFonts w:eastAsia="Cambria"/>
          <w:b/>
        </w:rPr>
        <w:t>ESERLERİN TESLİMİ</w:t>
      </w:r>
    </w:p>
    <w:p w:rsidR="008861C7" w:rsidRPr="00BB1565" w:rsidRDefault="008861C7" w:rsidP="008861C7">
      <w:pPr>
        <w:spacing w:before="100" w:after="100"/>
        <w:jc w:val="both"/>
        <w:rPr>
          <w:rFonts w:eastAsia="Cambria"/>
        </w:rPr>
      </w:pPr>
      <w:r w:rsidRPr="00BB1565">
        <w:rPr>
          <w:rFonts w:eastAsia="Cambria"/>
        </w:rPr>
        <w:t>Tasarımlar 04 Ağustos 2014 tarihinde saat 17.00’a kadar eser toplama merkezine Dumlupınar Üniversitesi Güzel Sanatlar Fakültesi’ne elden veya kargo ile teslim edilmelidir. NOT: Kargoda meydana gelen hasarlardan ve gecikmeden Dumlupınar Üniversitesi sorumlu değildir. Belirtilen süre içerisinde belirtilen adrese ulaşmayan tasarımlar yarışmaya dâhil edilmeyecektir.</w:t>
      </w:r>
    </w:p>
    <w:p w:rsidR="008861C7" w:rsidRPr="00BB1565"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b/>
        </w:rPr>
      </w:pPr>
      <w:r w:rsidRPr="00BB1565">
        <w:rPr>
          <w:rFonts w:eastAsia="Cambria"/>
          <w:b/>
        </w:rPr>
        <w:t>ESERLERİN KULLANIM HAKKI</w:t>
      </w:r>
    </w:p>
    <w:p w:rsidR="008861C7" w:rsidRPr="000C53A3" w:rsidRDefault="008861C7" w:rsidP="008861C7">
      <w:pPr>
        <w:spacing w:before="100" w:after="100"/>
        <w:jc w:val="both"/>
        <w:rPr>
          <w:rFonts w:eastAsia="Cambria"/>
        </w:rPr>
      </w:pPr>
      <w:r w:rsidRPr="00BB1565">
        <w:rPr>
          <w:rFonts w:eastAsia="Cambria"/>
        </w:rPr>
        <w:t xml:space="preserve">Yarışmada ödüle değer bulunan tasarımlar,  tüm haklarıyla Dumlupınar Üniversitesine ait olacak tasarımlar iade edilmeyeceklerdir.  Tasarımların tüm gönderme masrafları eser sahibine aittir. Tasarımların yarışma sonrasında geri istenmesi durumunda geri gönderme masrafları da katılımcıya aittir. Yarışmaya katılanlar yarışma koşullarının tamamını kabul etmiş sayılırlar.  Ödül alan ve sergilenen tasarımlar Dumlupınar Üniversitesi tarafından hazırlanacak katalogda yer alacaklardır. </w:t>
      </w:r>
      <w:r w:rsidRPr="000C53A3">
        <w:rPr>
          <w:rFonts w:eastAsia="Cambria"/>
        </w:rPr>
        <w:t xml:space="preserve">Burada seçilen eserler afiş, duvar takvimi vb. üretimlerinde de kullanılabilecektir. </w:t>
      </w:r>
    </w:p>
    <w:p w:rsidR="008861C7" w:rsidRPr="00BB1565"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b/>
        </w:rPr>
      </w:pPr>
      <w:r w:rsidRPr="00BB1565">
        <w:rPr>
          <w:rFonts w:eastAsia="Cambria"/>
          <w:b/>
        </w:rPr>
        <w:t>YARIŞMA TAKVİMİ</w:t>
      </w:r>
    </w:p>
    <w:p w:rsidR="008861C7" w:rsidRPr="00BB1565" w:rsidRDefault="008861C7" w:rsidP="008861C7">
      <w:pPr>
        <w:spacing w:before="100" w:after="100"/>
        <w:jc w:val="both"/>
        <w:rPr>
          <w:rFonts w:eastAsia="Cambria"/>
        </w:rPr>
      </w:pPr>
      <w:r w:rsidRPr="00BB1565">
        <w:rPr>
          <w:rFonts w:eastAsia="Cambria"/>
        </w:rPr>
        <w:t>Yarışma Başlama Takvimi</w:t>
      </w:r>
      <w:r w:rsidRPr="00BB1565">
        <w:rPr>
          <w:rFonts w:eastAsia="Cambria"/>
        </w:rPr>
        <w:tab/>
        <w:t>: 2014</w:t>
      </w:r>
      <w:r w:rsidRPr="00BB1565">
        <w:rPr>
          <w:rFonts w:eastAsia="Cambria"/>
        </w:rPr>
        <w:tab/>
        <w:t xml:space="preserve">                            </w:t>
      </w:r>
      <w:r w:rsidRPr="00BB1565">
        <w:rPr>
          <w:rFonts w:eastAsia="Cambria"/>
        </w:rPr>
        <w:tab/>
      </w:r>
      <w:r w:rsidRPr="00BB1565">
        <w:rPr>
          <w:rFonts w:eastAsia="Cambria"/>
        </w:rPr>
        <w:tab/>
      </w:r>
    </w:p>
    <w:p w:rsidR="008861C7" w:rsidRPr="00BB1565" w:rsidRDefault="008861C7" w:rsidP="008861C7">
      <w:pPr>
        <w:spacing w:before="100" w:after="100"/>
        <w:jc w:val="both"/>
        <w:rPr>
          <w:rFonts w:eastAsia="Cambria"/>
        </w:rPr>
      </w:pPr>
      <w:r w:rsidRPr="00BB1565">
        <w:rPr>
          <w:rFonts w:eastAsia="Cambria"/>
        </w:rPr>
        <w:t>Son Başvuru Tarihi</w:t>
      </w:r>
      <w:r w:rsidRPr="00BB1565">
        <w:rPr>
          <w:rFonts w:eastAsia="Cambria"/>
        </w:rPr>
        <w:tab/>
      </w:r>
      <w:r w:rsidRPr="00BB1565">
        <w:rPr>
          <w:rFonts w:eastAsia="Cambria"/>
        </w:rPr>
        <w:tab/>
        <w:t xml:space="preserve">: 04 </w:t>
      </w:r>
      <w:proofErr w:type="gramStart"/>
      <w:r w:rsidRPr="00BB1565">
        <w:rPr>
          <w:rFonts w:eastAsia="Cambria"/>
        </w:rPr>
        <w:t>Ağustos  2014</w:t>
      </w:r>
      <w:proofErr w:type="gramEnd"/>
      <w:r w:rsidRPr="00BB1565">
        <w:rPr>
          <w:rFonts w:eastAsia="Cambria"/>
        </w:rPr>
        <w:tab/>
      </w:r>
      <w:r w:rsidRPr="00BB1565">
        <w:rPr>
          <w:rFonts w:eastAsia="Cambria"/>
        </w:rPr>
        <w:tab/>
      </w:r>
      <w:r w:rsidRPr="00BB1565">
        <w:rPr>
          <w:rFonts w:eastAsia="Cambria"/>
        </w:rPr>
        <w:tab/>
      </w:r>
    </w:p>
    <w:p w:rsidR="008861C7" w:rsidRPr="00BB1565" w:rsidRDefault="008861C7" w:rsidP="008861C7">
      <w:pPr>
        <w:spacing w:before="100" w:after="100"/>
        <w:jc w:val="both"/>
        <w:rPr>
          <w:rFonts w:eastAsia="Cambria"/>
        </w:rPr>
      </w:pPr>
      <w:r w:rsidRPr="00BB1565">
        <w:rPr>
          <w:rFonts w:eastAsia="Cambria"/>
        </w:rPr>
        <w:t xml:space="preserve">Değerlendirme Tarihi </w:t>
      </w:r>
      <w:r w:rsidRPr="00BB1565">
        <w:rPr>
          <w:rFonts w:eastAsia="Cambria"/>
        </w:rPr>
        <w:tab/>
        <w:t>: 11 Ağustos 2014</w:t>
      </w:r>
    </w:p>
    <w:p w:rsidR="008861C7" w:rsidRPr="00BB1565" w:rsidRDefault="008861C7" w:rsidP="008861C7">
      <w:pPr>
        <w:spacing w:before="100" w:after="100"/>
        <w:jc w:val="both"/>
        <w:rPr>
          <w:rFonts w:eastAsia="Cambria"/>
        </w:rPr>
      </w:pPr>
      <w:r w:rsidRPr="00BB1565">
        <w:rPr>
          <w:rFonts w:eastAsia="Cambria"/>
        </w:rPr>
        <w:t>Sonuçların Açıklanması</w:t>
      </w:r>
      <w:r w:rsidRPr="00BB1565">
        <w:rPr>
          <w:rFonts w:eastAsia="Cambria"/>
        </w:rPr>
        <w:tab/>
        <w:t xml:space="preserve">: 14 Ağustos 2014          </w:t>
      </w:r>
    </w:p>
    <w:p w:rsidR="008861C7" w:rsidRPr="00BB1565" w:rsidRDefault="008861C7" w:rsidP="008861C7">
      <w:pPr>
        <w:spacing w:before="100" w:after="100"/>
        <w:jc w:val="both"/>
        <w:rPr>
          <w:rFonts w:eastAsia="Cambria"/>
          <w:b/>
        </w:rPr>
      </w:pPr>
      <w:r w:rsidRPr="00BB1565">
        <w:rPr>
          <w:rFonts w:eastAsia="Cambria"/>
        </w:rPr>
        <w:t>Yarışma sonuçları Dumlupınar Üniversitesi Sosyal Sorumluluk Projeleri Yönetim Birimi web sitesinden (</w:t>
      </w:r>
      <w:hyperlink r:id="rId8">
        <w:r w:rsidRPr="00BB1565">
          <w:rPr>
            <w:rFonts w:eastAsia="Cambria"/>
            <w:b/>
            <w:color w:val="0000FF"/>
            <w:u w:val="single"/>
          </w:rPr>
          <w:t>ssp.dpu.edu.tr</w:t>
        </w:r>
      </w:hyperlink>
      <w:r w:rsidRPr="00BB1565">
        <w:rPr>
          <w:rFonts w:eastAsia="Cambria"/>
          <w:b/>
        </w:rPr>
        <w:t>)</w:t>
      </w:r>
      <w:r w:rsidRPr="00BB1565">
        <w:rPr>
          <w:rFonts w:eastAsia="Cambria"/>
        </w:rPr>
        <w:t xml:space="preserve"> duyurulacaktır.</w:t>
      </w:r>
      <w:r w:rsidRPr="00BB1565">
        <w:rPr>
          <w:rFonts w:eastAsia="Cambria"/>
          <w:b/>
        </w:rPr>
        <w:t xml:space="preserve">  </w:t>
      </w:r>
    </w:p>
    <w:p w:rsidR="008861C7" w:rsidRPr="00BB1565" w:rsidRDefault="008861C7" w:rsidP="008861C7">
      <w:pPr>
        <w:spacing w:before="100" w:after="100"/>
        <w:jc w:val="both"/>
        <w:rPr>
          <w:rFonts w:eastAsia="Cambria"/>
          <w:b/>
          <w:sz w:val="10"/>
          <w:szCs w:val="10"/>
        </w:rPr>
      </w:pPr>
    </w:p>
    <w:p w:rsidR="008861C7" w:rsidRPr="00BB1565" w:rsidRDefault="008861C7" w:rsidP="008861C7">
      <w:pPr>
        <w:spacing w:before="100" w:after="100"/>
        <w:jc w:val="both"/>
        <w:rPr>
          <w:rFonts w:eastAsia="Cambria"/>
          <w:b/>
        </w:rPr>
      </w:pPr>
      <w:r w:rsidRPr="00BB1565">
        <w:rPr>
          <w:rFonts w:eastAsia="Cambria"/>
          <w:b/>
        </w:rPr>
        <w:lastRenderedPageBreak/>
        <w:t>Aynı sitede Dumlupınar konulu makale/derleme/söyleşi çalışmaları başlayarak katılımcı öğrencilerimize bilgilendirme yapılacaktır.</w:t>
      </w:r>
    </w:p>
    <w:p w:rsidR="008861C7" w:rsidRDefault="008861C7" w:rsidP="008861C7">
      <w:pPr>
        <w:spacing w:before="100" w:after="100"/>
        <w:jc w:val="both"/>
        <w:rPr>
          <w:rFonts w:eastAsia="Cambria"/>
          <w:b/>
          <w:sz w:val="10"/>
          <w:szCs w:val="10"/>
          <w:u w:val="single"/>
        </w:rPr>
      </w:pPr>
    </w:p>
    <w:p w:rsidR="008861C7" w:rsidRPr="00BB1565" w:rsidRDefault="008861C7" w:rsidP="008861C7">
      <w:pPr>
        <w:spacing w:before="100" w:after="100"/>
        <w:jc w:val="both"/>
        <w:rPr>
          <w:rFonts w:eastAsia="Cambria"/>
          <w:b/>
          <w:sz w:val="10"/>
          <w:szCs w:val="10"/>
          <w:u w:val="single"/>
        </w:rPr>
      </w:pPr>
    </w:p>
    <w:p w:rsidR="008861C7" w:rsidRPr="00BB1565" w:rsidRDefault="008861C7" w:rsidP="008861C7">
      <w:pPr>
        <w:spacing w:before="100" w:after="100"/>
        <w:jc w:val="both"/>
        <w:rPr>
          <w:rFonts w:eastAsia="Cambria"/>
          <w:b/>
          <w:u w:val="single"/>
        </w:rPr>
      </w:pPr>
      <w:r w:rsidRPr="00BB1565">
        <w:rPr>
          <w:rFonts w:eastAsia="Cambria"/>
          <w:b/>
          <w:u w:val="single"/>
        </w:rPr>
        <w:t>ÖDÜLLER:</w:t>
      </w:r>
    </w:p>
    <w:p w:rsidR="008861C7" w:rsidRPr="00BB1565" w:rsidRDefault="008861C7" w:rsidP="008861C7">
      <w:pPr>
        <w:jc w:val="both"/>
        <w:rPr>
          <w:rFonts w:eastAsia="Cambria"/>
        </w:rPr>
      </w:pPr>
      <w:r w:rsidRPr="00BB1565">
        <w:rPr>
          <w:rFonts w:eastAsia="Cambria"/>
        </w:rPr>
        <w:t xml:space="preserve">1. </w:t>
      </w:r>
      <w:proofErr w:type="spellStart"/>
      <w:r w:rsidRPr="00BB1565">
        <w:rPr>
          <w:rFonts w:eastAsia="Cambria"/>
        </w:rPr>
        <w:t>lik</w:t>
      </w:r>
      <w:proofErr w:type="spellEnd"/>
      <w:r w:rsidRPr="00BB1565">
        <w:rPr>
          <w:rFonts w:eastAsia="Cambria"/>
        </w:rPr>
        <w:t xml:space="preserve"> ödülü 3000 TL ve sertifika,</w:t>
      </w:r>
    </w:p>
    <w:p w:rsidR="008861C7" w:rsidRPr="00BB1565" w:rsidRDefault="008861C7" w:rsidP="008861C7">
      <w:pPr>
        <w:jc w:val="both"/>
        <w:rPr>
          <w:rFonts w:eastAsia="Cambria"/>
        </w:rPr>
      </w:pPr>
      <w:r w:rsidRPr="00BB1565">
        <w:rPr>
          <w:rFonts w:eastAsia="Cambria"/>
        </w:rPr>
        <w:t xml:space="preserve">2. </w:t>
      </w:r>
      <w:proofErr w:type="spellStart"/>
      <w:r w:rsidRPr="00BB1565">
        <w:rPr>
          <w:rFonts w:eastAsia="Cambria"/>
        </w:rPr>
        <w:t>lik</w:t>
      </w:r>
      <w:proofErr w:type="spellEnd"/>
      <w:r w:rsidRPr="00BB1565">
        <w:rPr>
          <w:rFonts w:eastAsia="Cambria"/>
        </w:rPr>
        <w:t xml:space="preserve"> </w:t>
      </w:r>
      <w:proofErr w:type="gramStart"/>
      <w:r w:rsidRPr="00BB1565">
        <w:rPr>
          <w:rFonts w:eastAsia="Cambria"/>
        </w:rPr>
        <w:t>ödülü  2000</w:t>
      </w:r>
      <w:proofErr w:type="gramEnd"/>
      <w:r w:rsidRPr="00BB1565">
        <w:rPr>
          <w:rFonts w:eastAsia="Cambria"/>
        </w:rPr>
        <w:t xml:space="preserve"> TL ve sertifika,</w:t>
      </w:r>
    </w:p>
    <w:p w:rsidR="008861C7" w:rsidRPr="00BB1565" w:rsidRDefault="008861C7" w:rsidP="008861C7">
      <w:pPr>
        <w:jc w:val="both"/>
        <w:rPr>
          <w:rFonts w:eastAsia="Cambria"/>
        </w:rPr>
      </w:pPr>
      <w:r w:rsidRPr="00BB1565">
        <w:rPr>
          <w:rFonts w:eastAsia="Cambria"/>
        </w:rPr>
        <w:t>3. lük ödülü 1000 TL ve sertifika,</w:t>
      </w:r>
    </w:p>
    <w:p w:rsidR="008861C7" w:rsidRPr="00BB1565" w:rsidRDefault="008861C7" w:rsidP="008861C7">
      <w:pPr>
        <w:jc w:val="both"/>
        <w:rPr>
          <w:rFonts w:eastAsia="Cambria"/>
        </w:rPr>
      </w:pPr>
      <w:r w:rsidRPr="00BB1565">
        <w:rPr>
          <w:rFonts w:eastAsia="Cambria"/>
        </w:rPr>
        <w:t>4. Mansiyon 500 TL ve sertifika,</w:t>
      </w:r>
    </w:p>
    <w:p w:rsidR="008861C7" w:rsidRPr="00BB1565" w:rsidRDefault="008861C7" w:rsidP="008861C7">
      <w:pPr>
        <w:jc w:val="both"/>
        <w:rPr>
          <w:rFonts w:eastAsia="Cambria"/>
        </w:rPr>
      </w:pPr>
      <w:r w:rsidRPr="00BB1565">
        <w:rPr>
          <w:rFonts w:eastAsia="Cambria"/>
        </w:rPr>
        <w:t>5. Mansiyon 500 TL ve sertifika,</w:t>
      </w:r>
    </w:p>
    <w:p w:rsidR="008861C7" w:rsidRPr="00BB1565" w:rsidRDefault="008861C7" w:rsidP="008861C7">
      <w:pPr>
        <w:spacing w:before="100" w:after="100"/>
        <w:jc w:val="both"/>
        <w:rPr>
          <w:rFonts w:eastAsia="Cambria"/>
        </w:rPr>
      </w:pPr>
      <w:r w:rsidRPr="00BB1565">
        <w:rPr>
          <w:rFonts w:eastAsia="Cambria"/>
        </w:rPr>
        <w:t>Sergilenmeye değer bulunan tasarımlara sadece sertifika verilecektir.</w:t>
      </w:r>
    </w:p>
    <w:p w:rsidR="008861C7" w:rsidRPr="00BB1565" w:rsidRDefault="008861C7" w:rsidP="008861C7">
      <w:pPr>
        <w:spacing w:before="100" w:after="100"/>
        <w:jc w:val="both"/>
        <w:rPr>
          <w:rFonts w:eastAsia="Cambria"/>
          <w:b/>
          <w:sz w:val="16"/>
          <w:szCs w:val="16"/>
        </w:rPr>
      </w:pPr>
    </w:p>
    <w:p w:rsidR="008861C7" w:rsidRPr="00BB1565" w:rsidRDefault="008861C7" w:rsidP="008861C7">
      <w:pPr>
        <w:spacing w:before="100" w:after="100"/>
        <w:jc w:val="both"/>
        <w:rPr>
          <w:rFonts w:eastAsia="Cambria"/>
          <w:b/>
        </w:rPr>
      </w:pPr>
      <w:r w:rsidRPr="00BB1565">
        <w:rPr>
          <w:rFonts w:eastAsia="Cambria"/>
          <w:b/>
        </w:rPr>
        <w:t>ÖDÜL TÖRENİ</w:t>
      </w:r>
    </w:p>
    <w:p w:rsidR="008861C7" w:rsidRPr="00BB1565" w:rsidRDefault="008861C7" w:rsidP="008861C7">
      <w:pPr>
        <w:spacing w:before="100" w:after="100"/>
        <w:jc w:val="both"/>
        <w:rPr>
          <w:rFonts w:eastAsia="Cambria"/>
        </w:rPr>
      </w:pPr>
      <w:r w:rsidRPr="00BB1565">
        <w:rPr>
          <w:rFonts w:eastAsia="Cambria"/>
        </w:rPr>
        <w:t>Ödül töreni 30 Ağustos Zafer Bayramı anma haftası törenlerinde, Dumlupınar Üniversitesi Bedesten Sergi Salonunda yapılacaktır.</w:t>
      </w:r>
    </w:p>
    <w:p w:rsidR="008861C7" w:rsidRPr="00BB1565" w:rsidRDefault="008861C7" w:rsidP="008861C7">
      <w:pPr>
        <w:spacing w:before="100" w:after="100"/>
        <w:jc w:val="both"/>
        <w:rPr>
          <w:rFonts w:eastAsia="Cambria"/>
          <w:b/>
          <w:sz w:val="16"/>
          <w:szCs w:val="16"/>
        </w:rPr>
      </w:pPr>
    </w:p>
    <w:p w:rsidR="008861C7" w:rsidRDefault="008861C7" w:rsidP="008861C7">
      <w:pPr>
        <w:spacing w:before="100" w:after="100"/>
        <w:jc w:val="both"/>
        <w:rPr>
          <w:rFonts w:eastAsia="Cambria"/>
          <w:b/>
        </w:rPr>
      </w:pPr>
    </w:p>
    <w:p w:rsidR="008861C7" w:rsidRPr="00BB1565" w:rsidRDefault="008861C7" w:rsidP="008861C7">
      <w:pPr>
        <w:spacing w:before="100" w:after="100"/>
        <w:jc w:val="both"/>
        <w:rPr>
          <w:rFonts w:eastAsia="Cambria"/>
          <w:b/>
        </w:rPr>
      </w:pPr>
      <w:r w:rsidRPr="00BB1565">
        <w:rPr>
          <w:rFonts w:eastAsia="Cambria"/>
          <w:b/>
        </w:rPr>
        <w:t>DEĞERLENDİRME</w:t>
      </w:r>
    </w:p>
    <w:p w:rsidR="008861C7" w:rsidRPr="00BB1565" w:rsidRDefault="008861C7" w:rsidP="008861C7">
      <w:pPr>
        <w:spacing w:before="100" w:after="100"/>
        <w:jc w:val="both"/>
        <w:rPr>
          <w:rFonts w:eastAsia="Cambria"/>
        </w:rPr>
      </w:pPr>
      <w:r w:rsidRPr="00BB1565">
        <w:rPr>
          <w:rFonts w:eastAsia="Cambria"/>
        </w:rPr>
        <w:t>Seçici kurul 11 Ağustos 2014 tarihinde toplanacak ve değerlendirme yapacaktır. Değerlendirme sonucu tasarımların yoğunluğuna göre en kısa sürede ilan edilecektir.</w:t>
      </w:r>
    </w:p>
    <w:p w:rsidR="008861C7" w:rsidRPr="00BB1565" w:rsidRDefault="008861C7" w:rsidP="008861C7">
      <w:pPr>
        <w:spacing w:before="100" w:after="100"/>
        <w:jc w:val="both"/>
        <w:rPr>
          <w:rFonts w:eastAsia="Cambria"/>
          <w:b/>
          <w:sz w:val="16"/>
          <w:szCs w:val="16"/>
        </w:rPr>
      </w:pPr>
    </w:p>
    <w:p w:rsidR="008861C7" w:rsidRPr="00BB1565" w:rsidRDefault="008861C7" w:rsidP="008861C7">
      <w:pPr>
        <w:spacing w:before="100" w:after="100"/>
        <w:jc w:val="both"/>
        <w:rPr>
          <w:rFonts w:eastAsia="Cambria"/>
          <w:b/>
        </w:rPr>
      </w:pPr>
      <w:r w:rsidRPr="00BB1565">
        <w:rPr>
          <w:rFonts w:eastAsia="Cambria"/>
          <w:b/>
        </w:rPr>
        <w:t>SERGİLEME</w:t>
      </w:r>
    </w:p>
    <w:p w:rsidR="008861C7" w:rsidRPr="00BB1565" w:rsidRDefault="008861C7" w:rsidP="008861C7">
      <w:pPr>
        <w:spacing w:before="100" w:after="100"/>
        <w:jc w:val="both"/>
        <w:rPr>
          <w:rFonts w:eastAsia="Cambria"/>
        </w:rPr>
      </w:pPr>
      <w:r w:rsidRPr="00BB1565">
        <w:rPr>
          <w:rFonts w:eastAsia="Cambria"/>
        </w:rPr>
        <w:t xml:space="preserve">Ödül alan ve sergilenmeye değer bulunan eserler 30 Ağustos 12 Eylül 2014 tarihleri arasında Dumlupınar Üniversitesi </w:t>
      </w:r>
      <w:proofErr w:type="gramStart"/>
      <w:r w:rsidRPr="00BB1565">
        <w:rPr>
          <w:rFonts w:eastAsia="Cambria"/>
        </w:rPr>
        <w:t>Bedesten  Sergi</w:t>
      </w:r>
      <w:proofErr w:type="gramEnd"/>
      <w:r w:rsidRPr="00BB1565">
        <w:rPr>
          <w:rFonts w:eastAsia="Cambria"/>
        </w:rPr>
        <w:t xml:space="preserve"> Salonu’nda  sergilenecektir. </w:t>
      </w:r>
    </w:p>
    <w:p w:rsidR="008861C7" w:rsidRPr="00BB1565" w:rsidRDefault="008861C7" w:rsidP="008861C7">
      <w:pPr>
        <w:spacing w:before="100" w:after="100"/>
        <w:jc w:val="both"/>
        <w:rPr>
          <w:rFonts w:eastAsia="Cambria"/>
          <w:b/>
          <w:sz w:val="16"/>
          <w:szCs w:val="16"/>
        </w:rPr>
      </w:pPr>
    </w:p>
    <w:p w:rsidR="008861C7" w:rsidRPr="00BB1565" w:rsidRDefault="008861C7" w:rsidP="008861C7">
      <w:pPr>
        <w:spacing w:before="100" w:after="100"/>
        <w:jc w:val="both"/>
        <w:rPr>
          <w:rFonts w:eastAsia="Cambria"/>
          <w:b/>
        </w:rPr>
      </w:pPr>
      <w:r w:rsidRPr="00BB1565">
        <w:rPr>
          <w:rFonts w:eastAsia="Cambria"/>
          <w:b/>
        </w:rPr>
        <w:t>ESER TESLİM ADRESİ</w:t>
      </w:r>
    </w:p>
    <w:p w:rsidR="008861C7" w:rsidRPr="00BB1565" w:rsidRDefault="008861C7" w:rsidP="008861C7">
      <w:pPr>
        <w:spacing w:before="100" w:after="100"/>
        <w:jc w:val="both"/>
        <w:rPr>
          <w:rFonts w:eastAsia="Cambria"/>
        </w:rPr>
      </w:pPr>
      <w:r w:rsidRPr="00BB1565">
        <w:rPr>
          <w:rFonts w:eastAsia="Cambria"/>
        </w:rPr>
        <w:t>Dumlupınar Üniversitesi Güzel Sanatlar Fakültesi Evliya Çelebi Yerleşkesi KÜTAHYA</w:t>
      </w:r>
    </w:p>
    <w:p w:rsidR="008861C7" w:rsidRPr="00BB1565" w:rsidRDefault="008861C7" w:rsidP="008861C7">
      <w:pPr>
        <w:spacing w:before="100" w:after="100"/>
        <w:jc w:val="both"/>
        <w:rPr>
          <w:rFonts w:eastAsia="Cambria"/>
        </w:rPr>
      </w:pPr>
      <w:r w:rsidRPr="00BB1565">
        <w:rPr>
          <w:rFonts w:eastAsia="Cambria"/>
        </w:rPr>
        <w:t xml:space="preserve">İletişim:          İlyas Önder </w:t>
      </w:r>
      <w:proofErr w:type="spellStart"/>
      <w:r w:rsidRPr="00BB1565">
        <w:rPr>
          <w:rFonts w:eastAsia="Cambria"/>
        </w:rPr>
        <w:t>Ökdem</w:t>
      </w:r>
      <w:proofErr w:type="spellEnd"/>
      <w:r w:rsidRPr="00BB1565">
        <w:rPr>
          <w:rFonts w:eastAsia="Cambria"/>
        </w:rPr>
        <w:t xml:space="preserve"> </w:t>
      </w:r>
    </w:p>
    <w:p w:rsidR="008861C7" w:rsidRPr="00BB1565" w:rsidRDefault="008861C7" w:rsidP="008861C7">
      <w:pPr>
        <w:spacing w:before="100" w:after="100"/>
        <w:ind w:left="708" w:firstLine="708"/>
        <w:jc w:val="both"/>
        <w:rPr>
          <w:rFonts w:eastAsia="Cambria"/>
        </w:rPr>
      </w:pPr>
      <w:r w:rsidRPr="00BB1565">
        <w:rPr>
          <w:rFonts w:eastAsia="Cambria"/>
        </w:rPr>
        <w:t>Murat Çalış</w:t>
      </w:r>
    </w:p>
    <w:p w:rsidR="008861C7" w:rsidRPr="00BB1565" w:rsidRDefault="008861C7" w:rsidP="008861C7">
      <w:pPr>
        <w:spacing w:before="100" w:after="100"/>
        <w:ind w:left="708" w:firstLine="708"/>
        <w:jc w:val="both"/>
        <w:rPr>
          <w:rFonts w:eastAsia="Cambria"/>
        </w:rPr>
      </w:pPr>
      <w:r w:rsidRPr="00BB1565">
        <w:rPr>
          <w:rFonts w:eastAsia="Cambria"/>
        </w:rPr>
        <w:t>Nazik Çiğdem</w:t>
      </w:r>
    </w:p>
    <w:p w:rsidR="008861C7" w:rsidRPr="00BB1565" w:rsidRDefault="008861C7" w:rsidP="008861C7">
      <w:pPr>
        <w:spacing w:before="100" w:after="100"/>
        <w:ind w:left="708" w:firstLine="708"/>
        <w:jc w:val="both"/>
        <w:rPr>
          <w:rFonts w:eastAsia="Cambria"/>
        </w:rPr>
      </w:pPr>
      <w:r w:rsidRPr="00BB1565">
        <w:rPr>
          <w:rFonts w:eastAsia="Cambria"/>
        </w:rPr>
        <w:t>Resul Ay</w:t>
      </w:r>
    </w:p>
    <w:p w:rsidR="008861C7" w:rsidRPr="00BB1565" w:rsidRDefault="008861C7" w:rsidP="008861C7">
      <w:pPr>
        <w:spacing w:before="100" w:after="100"/>
        <w:ind w:left="708" w:firstLine="708"/>
        <w:jc w:val="both"/>
        <w:rPr>
          <w:rFonts w:eastAsia="Cambria"/>
        </w:rPr>
      </w:pPr>
      <w:r w:rsidRPr="00BB1565">
        <w:rPr>
          <w:rFonts w:eastAsia="Cambria"/>
        </w:rPr>
        <w:t xml:space="preserve">Tel: </w:t>
      </w:r>
      <w:r>
        <w:rPr>
          <w:rFonts w:eastAsia="Cambria"/>
        </w:rPr>
        <w:t>0 (2</w:t>
      </w:r>
      <w:r w:rsidRPr="00BB1565">
        <w:rPr>
          <w:rFonts w:eastAsia="Cambria"/>
        </w:rPr>
        <w:t>74</w:t>
      </w:r>
      <w:r>
        <w:rPr>
          <w:rFonts w:eastAsia="Cambria"/>
        </w:rPr>
        <w:t xml:space="preserve">) </w:t>
      </w:r>
      <w:r w:rsidRPr="00BB1565">
        <w:rPr>
          <w:rFonts w:eastAsia="Cambria"/>
        </w:rPr>
        <w:t>265</w:t>
      </w:r>
      <w:r>
        <w:rPr>
          <w:rFonts w:eastAsia="Cambria"/>
        </w:rPr>
        <w:t xml:space="preserve"> </w:t>
      </w:r>
      <w:r w:rsidRPr="00BB1565">
        <w:rPr>
          <w:rFonts w:eastAsia="Cambria"/>
        </w:rPr>
        <w:t>20</w:t>
      </w:r>
      <w:r>
        <w:rPr>
          <w:rFonts w:eastAsia="Cambria"/>
        </w:rPr>
        <w:t xml:space="preserve"> </w:t>
      </w:r>
      <w:r w:rsidRPr="00BB1565">
        <w:rPr>
          <w:rFonts w:eastAsia="Cambria"/>
        </w:rPr>
        <w:t>45</w:t>
      </w:r>
      <w:r>
        <w:rPr>
          <w:rFonts w:eastAsia="Cambria"/>
        </w:rPr>
        <w:t xml:space="preserve"> </w:t>
      </w:r>
      <w:r w:rsidRPr="00BB1565">
        <w:rPr>
          <w:rFonts w:eastAsia="Cambria"/>
        </w:rPr>
        <w:t>-</w:t>
      </w:r>
      <w:r>
        <w:rPr>
          <w:rFonts w:eastAsia="Cambria"/>
        </w:rPr>
        <w:t xml:space="preserve"> </w:t>
      </w:r>
      <w:r w:rsidRPr="00BB1565">
        <w:rPr>
          <w:rFonts w:eastAsia="Cambria"/>
        </w:rPr>
        <w:t>4677, 4542, 4557</w:t>
      </w:r>
    </w:p>
    <w:p w:rsidR="004B2339" w:rsidRPr="00BB1565" w:rsidRDefault="004B2339" w:rsidP="004B2339">
      <w:pPr>
        <w:spacing w:before="100" w:after="100"/>
        <w:ind w:left="708" w:firstLine="708"/>
        <w:jc w:val="both"/>
        <w:rPr>
          <w:rFonts w:eastAsia="Cambria"/>
        </w:rPr>
      </w:pPr>
    </w:p>
    <w:p w:rsidR="00E67D0A" w:rsidRDefault="00E67D0A"/>
    <w:sectPr w:rsidR="00E67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Poster Compressed">
    <w:panose1 w:val="02070706080601050204"/>
    <w:charset w:val="A2"/>
    <w:family w:val="roman"/>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89"/>
    <w:rsid w:val="0003571E"/>
    <w:rsid w:val="00035DBB"/>
    <w:rsid w:val="000437AB"/>
    <w:rsid w:val="000642AD"/>
    <w:rsid w:val="00070BAA"/>
    <w:rsid w:val="00101719"/>
    <w:rsid w:val="00117B26"/>
    <w:rsid w:val="00123DD6"/>
    <w:rsid w:val="00130E14"/>
    <w:rsid w:val="0013468D"/>
    <w:rsid w:val="00147074"/>
    <w:rsid w:val="00183CB1"/>
    <w:rsid w:val="001A53C8"/>
    <w:rsid w:val="001C7075"/>
    <w:rsid w:val="001D0231"/>
    <w:rsid w:val="001E1B32"/>
    <w:rsid w:val="00225AA1"/>
    <w:rsid w:val="00232DAA"/>
    <w:rsid w:val="002572DA"/>
    <w:rsid w:val="0028314F"/>
    <w:rsid w:val="002A45DC"/>
    <w:rsid w:val="002A6BE3"/>
    <w:rsid w:val="002D6AD2"/>
    <w:rsid w:val="002D7C2E"/>
    <w:rsid w:val="002E3C38"/>
    <w:rsid w:val="002F2AC7"/>
    <w:rsid w:val="003151C8"/>
    <w:rsid w:val="0031653D"/>
    <w:rsid w:val="00324724"/>
    <w:rsid w:val="003276F4"/>
    <w:rsid w:val="003329B7"/>
    <w:rsid w:val="00334578"/>
    <w:rsid w:val="00345D17"/>
    <w:rsid w:val="00391916"/>
    <w:rsid w:val="003B4639"/>
    <w:rsid w:val="003F3B8A"/>
    <w:rsid w:val="0040172E"/>
    <w:rsid w:val="00422989"/>
    <w:rsid w:val="004361F7"/>
    <w:rsid w:val="0047573F"/>
    <w:rsid w:val="004806C3"/>
    <w:rsid w:val="0049236A"/>
    <w:rsid w:val="00494330"/>
    <w:rsid w:val="004B2339"/>
    <w:rsid w:val="004B610F"/>
    <w:rsid w:val="004C6973"/>
    <w:rsid w:val="004E6B23"/>
    <w:rsid w:val="00502B08"/>
    <w:rsid w:val="005066F0"/>
    <w:rsid w:val="00556822"/>
    <w:rsid w:val="005666EB"/>
    <w:rsid w:val="00585177"/>
    <w:rsid w:val="005A716C"/>
    <w:rsid w:val="005E0A93"/>
    <w:rsid w:val="005E5415"/>
    <w:rsid w:val="005F56E0"/>
    <w:rsid w:val="0060651C"/>
    <w:rsid w:val="00622D89"/>
    <w:rsid w:val="00651EB3"/>
    <w:rsid w:val="00652A6C"/>
    <w:rsid w:val="00675A28"/>
    <w:rsid w:val="006A37A8"/>
    <w:rsid w:val="006A4E3C"/>
    <w:rsid w:val="006E428F"/>
    <w:rsid w:val="006E5108"/>
    <w:rsid w:val="007157C0"/>
    <w:rsid w:val="00723F96"/>
    <w:rsid w:val="0073015F"/>
    <w:rsid w:val="007326B4"/>
    <w:rsid w:val="00741D1C"/>
    <w:rsid w:val="00752A9A"/>
    <w:rsid w:val="0076365A"/>
    <w:rsid w:val="007A1C18"/>
    <w:rsid w:val="007D1CB4"/>
    <w:rsid w:val="00805978"/>
    <w:rsid w:val="00805B6B"/>
    <w:rsid w:val="0081191A"/>
    <w:rsid w:val="00821A4D"/>
    <w:rsid w:val="00832D4E"/>
    <w:rsid w:val="00845645"/>
    <w:rsid w:val="0085115E"/>
    <w:rsid w:val="00874AF5"/>
    <w:rsid w:val="00881011"/>
    <w:rsid w:val="008861C7"/>
    <w:rsid w:val="00890622"/>
    <w:rsid w:val="008B37AC"/>
    <w:rsid w:val="008F30A3"/>
    <w:rsid w:val="009032D7"/>
    <w:rsid w:val="00922409"/>
    <w:rsid w:val="0093287D"/>
    <w:rsid w:val="0093389A"/>
    <w:rsid w:val="009446A0"/>
    <w:rsid w:val="00967B45"/>
    <w:rsid w:val="00984C8C"/>
    <w:rsid w:val="009B005A"/>
    <w:rsid w:val="009F7D8F"/>
    <w:rsid w:val="00A0775B"/>
    <w:rsid w:val="00A67187"/>
    <w:rsid w:val="00A777C8"/>
    <w:rsid w:val="00AA09AD"/>
    <w:rsid w:val="00AF0122"/>
    <w:rsid w:val="00B30A4D"/>
    <w:rsid w:val="00B41798"/>
    <w:rsid w:val="00B50523"/>
    <w:rsid w:val="00B643EB"/>
    <w:rsid w:val="00BF0DCC"/>
    <w:rsid w:val="00C05B2F"/>
    <w:rsid w:val="00C1336D"/>
    <w:rsid w:val="00C15998"/>
    <w:rsid w:val="00C24D97"/>
    <w:rsid w:val="00C840AC"/>
    <w:rsid w:val="00C957CF"/>
    <w:rsid w:val="00CA17B4"/>
    <w:rsid w:val="00CA317D"/>
    <w:rsid w:val="00CC0491"/>
    <w:rsid w:val="00CD424B"/>
    <w:rsid w:val="00CF2E40"/>
    <w:rsid w:val="00CF4F80"/>
    <w:rsid w:val="00CF5CA2"/>
    <w:rsid w:val="00D008CD"/>
    <w:rsid w:val="00D01C2F"/>
    <w:rsid w:val="00D040F9"/>
    <w:rsid w:val="00D054A9"/>
    <w:rsid w:val="00D91451"/>
    <w:rsid w:val="00D93B96"/>
    <w:rsid w:val="00DA5547"/>
    <w:rsid w:val="00DA5C68"/>
    <w:rsid w:val="00DC40C8"/>
    <w:rsid w:val="00DD09D3"/>
    <w:rsid w:val="00DD2FEC"/>
    <w:rsid w:val="00E0127E"/>
    <w:rsid w:val="00E23631"/>
    <w:rsid w:val="00E353CB"/>
    <w:rsid w:val="00E67D0A"/>
    <w:rsid w:val="00E85448"/>
    <w:rsid w:val="00E96158"/>
    <w:rsid w:val="00EA6D47"/>
    <w:rsid w:val="00EB2C19"/>
    <w:rsid w:val="00EB5799"/>
    <w:rsid w:val="00ED3C64"/>
    <w:rsid w:val="00F32447"/>
    <w:rsid w:val="00F3586C"/>
    <w:rsid w:val="00F51099"/>
    <w:rsid w:val="00F64285"/>
    <w:rsid w:val="00F86F3F"/>
    <w:rsid w:val="00FA0720"/>
    <w:rsid w:val="00FA7F43"/>
    <w:rsid w:val="00FB1CF1"/>
    <w:rsid w:val="00FC694C"/>
    <w:rsid w:val="00FD2381"/>
    <w:rsid w:val="00FE6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2339"/>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B2339"/>
    <w:rPr>
      <w:rFonts w:ascii="Tahoma" w:hAnsi="Tahoma" w:cs="Tahoma"/>
      <w:sz w:val="16"/>
      <w:szCs w:val="16"/>
    </w:rPr>
  </w:style>
  <w:style w:type="character" w:customStyle="1" w:styleId="BalonMetniChar">
    <w:name w:val="Balon Metni Char"/>
    <w:basedOn w:val="VarsaylanParagrafYazTipi"/>
    <w:link w:val="BalonMetni"/>
    <w:uiPriority w:val="99"/>
    <w:semiHidden/>
    <w:rsid w:val="004B233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2339"/>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B2339"/>
    <w:rPr>
      <w:rFonts w:ascii="Tahoma" w:hAnsi="Tahoma" w:cs="Tahoma"/>
      <w:sz w:val="16"/>
      <w:szCs w:val="16"/>
    </w:rPr>
  </w:style>
  <w:style w:type="character" w:customStyle="1" w:styleId="BalonMetniChar">
    <w:name w:val="Balon Metni Char"/>
    <w:basedOn w:val="VarsaylanParagrafYazTipi"/>
    <w:link w:val="BalonMetni"/>
    <w:uiPriority w:val="99"/>
    <w:semiHidden/>
    <w:rsid w:val="004B233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dpu.edu.tr/"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2014-05-08T06:26:00Z</dcterms:created>
  <dcterms:modified xsi:type="dcterms:W3CDTF">2014-05-08T06:26:00Z</dcterms:modified>
</cp:coreProperties>
</file>